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6B" w:rsidRDefault="000A1FD7" w:rsidP="00FB386B">
      <w:pPr>
        <w:ind w:right="282" w:firstLine="282"/>
        <w:jc w:val="center"/>
        <w:rPr>
          <w:b/>
          <w:smallCaps/>
          <w:sz w:val="32"/>
        </w:rPr>
      </w:pPr>
      <w:r>
        <w:rPr>
          <w:b/>
          <w:smallCaps/>
          <w:noProof/>
          <w:sz w:val="32"/>
        </w:rPr>
        <w:drawing>
          <wp:inline distT="0" distB="0" distL="0" distR="0">
            <wp:extent cx="780570" cy="876300"/>
            <wp:effectExtent l="19050" t="0" r="480" b="0"/>
            <wp:docPr id="1" name="Immagine 0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6B" w:rsidRDefault="00FB386B" w:rsidP="00FB386B">
      <w:pPr>
        <w:ind w:right="282" w:firstLine="282"/>
        <w:jc w:val="center"/>
        <w:rPr>
          <w:b/>
          <w:smallCaps/>
          <w:sz w:val="16"/>
          <w:szCs w:val="16"/>
        </w:rPr>
      </w:pPr>
    </w:p>
    <w:p w:rsidR="00FB386B" w:rsidRDefault="00FB386B" w:rsidP="00FB386B">
      <w:pPr>
        <w:ind w:left="-567" w:right="282"/>
        <w:jc w:val="center"/>
        <w:rPr>
          <w:b/>
          <w:smallCaps/>
          <w:sz w:val="16"/>
          <w:szCs w:val="16"/>
        </w:rPr>
      </w:pP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 xml:space="preserve">Richiesta di autorizzazione del Tribunale delle Successioni per la vendita di beni ereditari nell’interesse del Minore </w:t>
      </w: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 xml:space="preserve">Art. 747 </w:t>
      </w:r>
      <w:proofErr w:type="spellStart"/>
      <w:r>
        <w:rPr>
          <w:b/>
          <w:smallCaps/>
        </w:rPr>
        <w:t>c.p.c.</w:t>
      </w:r>
      <w:proofErr w:type="spellEnd"/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FB386B" w:rsidRDefault="00FB386B" w:rsidP="00FB386B">
      <w:pPr>
        <w:ind w:right="282"/>
        <w:jc w:val="both"/>
      </w:pPr>
    </w:p>
    <w:p w:rsidR="00FB386B" w:rsidRDefault="00FB386B" w:rsidP="00FB386B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Tribunale delle Successioni</w:t>
      </w:r>
    </w:p>
    <w:p w:rsidR="00FB386B" w:rsidRDefault="00FB386B" w:rsidP="00FB386B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 xml:space="preserve">ex art. 747 </w:t>
      </w:r>
      <w:proofErr w:type="spellStart"/>
      <w:r>
        <w:rPr>
          <w:smallCaps/>
          <w:sz w:val="32"/>
        </w:rPr>
        <w:t>c.p.c.</w:t>
      </w:r>
      <w:proofErr w:type="spellEnd"/>
    </w:p>
    <w:p w:rsidR="00FB386B" w:rsidRDefault="00FB386B" w:rsidP="00FB386B">
      <w:pPr>
        <w:tabs>
          <w:tab w:val="left" w:pos="-3544"/>
        </w:tabs>
        <w:spacing w:after="120"/>
        <w:ind w:left="360"/>
        <w:jc w:val="center"/>
        <w:rPr>
          <w:b/>
          <w:smallCaps/>
          <w:sz w:val="18"/>
          <w:szCs w:val="18"/>
        </w:rPr>
      </w:pPr>
    </w:p>
    <w:p w:rsidR="00FB386B" w:rsidRDefault="00FB386B" w:rsidP="00FB386B">
      <w:pPr>
        <w:ind w:left="-567" w:right="282"/>
        <w:jc w:val="both"/>
      </w:pPr>
      <w:r>
        <w:t xml:space="preserve">I sottoscritti </w:t>
      </w:r>
    </w:p>
    <w:p w:rsidR="00FB386B" w:rsidRDefault="00FB386B" w:rsidP="00FB386B">
      <w:pPr>
        <w:ind w:left="-567" w:right="282"/>
        <w:jc w:val="both"/>
      </w:pPr>
      <w:r>
        <w:t xml:space="preserve">PADRE: </w:t>
      </w:r>
      <w:r>
        <w:rPr>
          <w:i/>
        </w:rPr>
        <w:t>Nome e Cognome</w:t>
      </w:r>
      <w:r>
        <w:t xml:space="preserve"> (e codice fiscale);  </w:t>
      </w:r>
    </w:p>
    <w:p w:rsidR="00FB386B" w:rsidRDefault="00FB386B" w:rsidP="00FB386B">
      <w:pPr>
        <w:ind w:left="-567" w:right="282"/>
        <w:jc w:val="both"/>
      </w:pPr>
      <w:r>
        <w:t xml:space="preserve">MADRE: </w:t>
      </w:r>
      <w:r>
        <w:rPr>
          <w:i/>
        </w:rPr>
        <w:t>Nome e Cognome</w:t>
      </w:r>
      <w:r>
        <w:t xml:space="preserve"> (e codice fiscale);  </w:t>
      </w:r>
    </w:p>
    <w:p w:rsidR="00FB386B" w:rsidRDefault="00FB386B" w:rsidP="00FB386B">
      <w:pPr>
        <w:jc w:val="both"/>
      </w:pPr>
    </w:p>
    <w:p w:rsidR="00FB386B" w:rsidRDefault="00FB386B" w:rsidP="00FB386B">
      <w:pPr>
        <w:ind w:left="-567" w:right="282"/>
        <w:jc w:val="center"/>
        <w:rPr>
          <w:smallCaps/>
        </w:rPr>
      </w:pPr>
      <w:r>
        <w:rPr>
          <w:smallCaps/>
        </w:rPr>
        <w:t>Genitori del figlio minore:</w:t>
      </w:r>
    </w:p>
    <w:p w:rsidR="00FB386B" w:rsidRDefault="00FB386B" w:rsidP="00FB386B">
      <w:pPr>
        <w:ind w:left="-567" w:right="282"/>
        <w:jc w:val="both"/>
      </w:pP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FB386B" w:rsidRDefault="00FB386B" w:rsidP="00FB386B">
      <w:pPr>
        <w:jc w:val="both"/>
      </w:pPr>
    </w:p>
    <w:p w:rsidR="00FB386B" w:rsidRDefault="00FB386B" w:rsidP="00FB386B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Chiedono </w:t>
      </w:r>
    </w:p>
    <w:p w:rsidR="00FB386B" w:rsidRDefault="00FB386B" w:rsidP="00FB386B">
      <w:pPr>
        <w:jc w:val="center"/>
        <w:rPr>
          <w:u w:val="single"/>
        </w:rPr>
      </w:pPr>
      <w:r>
        <w:rPr>
          <w:u w:val="single"/>
        </w:rPr>
        <w:t>al Tribunale delle Successioni, sentito il Giudice Tutelare, di essere autorizzati, in nome, per conto e nell’interesse del figlio, a compiere il seguente atto/i seguenti atti</w:t>
      </w:r>
    </w:p>
    <w:p w:rsidR="00FB386B" w:rsidRDefault="00FB386B" w:rsidP="00FB386B">
      <w:pPr>
        <w:jc w:val="center"/>
        <w:rPr>
          <w:u w:val="single"/>
        </w:rPr>
      </w:pP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mallCaps/>
          <w:sz w:val="22"/>
        </w:rPr>
      </w:pPr>
      <w:r>
        <w:rPr>
          <w:smallCaps/>
          <w:sz w:val="22"/>
        </w:rPr>
        <w:t>Alienare i seguenti beni: ……………. facenti parte dell’eredità di ….</w:t>
      </w:r>
    </w:p>
    <w:p w:rsidR="00FB386B" w:rsidRDefault="00FB386B" w:rsidP="00FB386B">
      <w:pPr>
        <w:jc w:val="both"/>
      </w:pPr>
    </w:p>
    <w:p w:rsidR="00FB386B" w:rsidRDefault="00FB386B" w:rsidP="00FB386B">
      <w:pPr>
        <w:jc w:val="both"/>
        <w:rPr>
          <w:i/>
        </w:rPr>
      </w:pPr>
      <w:r>
        <w:t xml:space="preserve">Ragioni della richiesta: </w:t>
      </w:r>
      <w:r>
        <w:rPr>
          <w:i/>
        </w:rPr>
        <w:t>Necessità dell’atto.. perché … / Opportunità dell’atto … perché …/ Utilità dell’atto … perché …</w:t>
      </w:r>
    </w:p>
    <w:p w:rsidR="00FB386B" w:rsidRDefault="00FB386B" w:rsidP="00FB386B">
      <w:pPr>
        <w:jc w:val="both"/>
        <w:rPr>
          <w:i/>
        </w:rPr>
      </w:pPr>
    </w:p>
    <w:p w:rsidR="00FB386B" w:rsidRDefault="00FB386B" w:rsidP="00FB386B">
      <w:pPr>
        <w:jc w:val="both"/>
      </w:pPr>
      <w:r>
        <w:t>Specifica che l’eredità è stata accetta con beneficio di inventario, giusta autorizzazione del … (v. allegato).</w:t>
      </w:r>
    </w:p>
    <w:p w:rsidR="00FB386B" w:rsidRDefault="00FB386B" w:rsidP="00FB386B">
      <w:pPr>
        <w:jc w:val="both"/>
      </w:pPr>
    </w:p>
    <w:p w:rsidR="00FB386B" w:rsidRDefault="00FB386B" w:rsidP="00FB3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NB. Se l’istanza di autorizzazione riguarda un legato di specie, il ricorso deve essere notificato al legatario</w:t>
      </w:r>
    </w:p>
    <w:p w:rsidR="00FB386B" w:rsidRDefault="00FB386B" w:rsidP="00FB386B">
      <w:pPr>
        <w:rPr>
          <w:b/>
          <w:sz w:val="32"/>
          <w:szCs w:val="32"/>
        </w:rPr>
      </w:pPr>
    </w:p>
    <w:p w:rsidR="00FB386B" w:rsidRDefault="00FB386B" w:rsidP="00FB386B">
      <w:pPr>
        <w:ind w:left="-426"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FB386B" w:rsidRDefault="00FB386B" w:rsidP="00FB386B">
      <w:pPr>
        <w:rPr>
          <w:i/>
          <w:szCs w:val="32"/>
        </w:rPr>
      </w:pPr>
      <w:r>
        <w:rPr>
          <w:i/>
          <w:szCs w:val="32"/>
          <w:u w:val="single"/>
        </w:rPr>
        <w:t>Allegati</w:t>
      </w:r>
    </w:p>
    <w:p w:rsidR="00FB386B" w:rsidRDefault="00FB386B" w:rsidP="00FB386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Firme</w:t>
      </w:r>
    </w:p>
    <w:p w:rsidR="003E4F2A" w:rsidRDefault="003E4F2A" w:rsidP="00FB386B">
      <w:bookmarkStart w:id="0" w:name="_GoBack"/>
      <w:bookmarkEnd w:id="0"/>
    </w:p>
    <w:sectPr w:rsidR="003E4F2A" w:rsidSect="008B1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386B"/>
    <w:rsid w:val="000A1FD7"/>
    <w:rsid w:val="003E4F2A"/>
    <w:rsid w:val="008B1934"/>
    <w:rsid w:val="00F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F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FD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2015-09-14T10:28:00Z</dcterms:created>
  <dcterms:modified xsi:type="dcterms:W3CDTF">2015-09-22T18:00:00Z</dcterms:modified>
</cp:coreProperties>
</file>