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32" w:rsidRDefault="00066A32" w:rsidP="00066A32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Modulo A</w:t>
      </w:r>
    </w:p>
    <w:p w:rsidR="00066A32" w:rsidRDefault="00066A32" w:rsidP="00066A32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Dichiarazione di accettazione dell’incarico di curatore </w:t>
      </w:r>
      <w:r>
        <w:rPr>
          <w:rFonts w:ascii="Garamond" w:hAnsi="Garamond"/>
          <w:sz w:val="26"/>
          <w:szCs w:val="26"/>
        </w:rPr>
        <w:t>(o di commissario giudiziale, di liquidatore giudiziale o di relativo coadiutore)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sz w:val="22"/>
          <w:szCs w:val="22"/>
        </w:rPr>
      </w:pPr>
    </w:p>
    <w:p w:rsidR="00066A32" w:rsidRDefault="00066A32" w:rsidP="00066A32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TRIBUNALE ORDINARIO DI PAVIA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 Sezione Civile</w:t>
      </w:r>
    </w:p>
    <w:p w:rsidR="00066A32" w:rsidRDefault="00066A32" w:rsidP="002646E8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Ufficio Fallimenti</w:t>
      </w:r>
    </w:p>
    <w:p w:rsidR="00066A32" w:rsidRDefault="00066A32" w:rsidP="002646E8">
      <w:pPr>
        <w:autoSpaceDE w:val="0"/>
        <w:autoSpaceDN w:val="0"/>
        <w:adjustRightInd w:val="0"/>
        <w:spacing w:after="120" w:line="312" w:lineRule="auto"/>
        <w:jc w:val="both"/>
        <w:rPr>
          <w:szCs w:val="22"/>
        </w:rPr>
      </w:pPr>
      <w:r>
        <w:rPr>
          <w:szCs w:val="22"/>
        </w:rPr>
        <w:t xml:space="preserve">R.G. </w:t>
      </w:r>
      <w:r w:rsidR="00B142C2">
        <w:rPr>
          <w:szCs w:val="22"/>
        </w:rPr>
        <w:t>(</w:t>
      </w:r>
      <w:r>
        <w:rPr>
          <w:szCs w:val="22"/>
        </w:rPr>
        <w:t>numero ruolo/anno ruolo</w:t>
      </w:r>
      <w:r w:rsidR="00B142C2">
        <w:rPr>
          <w:szCs w:val="22"/>
        </w:rPr>
        <w:t xml:space="preserve">), rito (fallimento/concordato preventivo/liquidazione coatta </w:t>
      </w:r>
      <w:proofErr w:type="spellStart"/>
      <w:r w:rsidR="00B142C2">
        <w:rPr>
          <w:szCs w:val="22"/>
        </w:rPr>
        <w:t>etc</w:t>
      </w:r>
      <w:proofErr w:type="spellEnd"/>
      <w:r w:rsidR="00B142C2">
        <w:rPr>
          <w:szCs w:val="22"/>
        </w:rPr>
        <w:t>)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ACCETTAZIONE DELL’INCARICO DI CURATORE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(</w:t>
      </w:r>
      <w:proofErr w:type="gramStart"/>
      <w:r>
        <w:rPr>
          <w:b/>
          <w:szCs w:val="22"/>
        </w:rPr>
        <w:t>o</w:t>
      </w:r>
      <w:proofErr w:type="gramEnd"/>
      <w:r>
        <w:rPr>
          <w:b/>
          <w:szCs w:val="22"/>
        </w:rPr>
        <w:t xml:space="preserve"> di commissario giudiziale, di liquidatore giudiziale o di relativo coadiutore)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(</w:t>
      </w:r>
      <w:proofErr w:type="gramStart"/>
      <w:r>
        <w:rPr>
          <w:b/>
          <w:szCs w:val="22"/>
        </w:rPr>
        <w:t>art.</w:t>
      </w:r>
      <w:proofErr w:type="gramEnd"/>
      <w:r>
        <w:rPr>
          <w:b/>
          <w:szCs w:val="22"/>
        </w:rPr>
        <w:t xml:space="preserve"> 29 Legge fallimentare)</w:t>
      </w:r>
    </w:p>
    <w:p w:rsidR="00066A32" w:rsidRDefault="00066A32" w:rsidP="00066A32">
      <w:pPr>
        <w:widowControl w:val="0"/>
        <w:spacing w:line="360" w:lineRule="auto"/>
        <w:jc w:val="both"/>
        <w:rPr>
          <w:szCs w:val="22"/>
        </w:rPr>
      </w:pPr>
      <w:r>
        <w:rPr>
          <w:szCs w:val="22"/>
        </w:rPr>
        <w:t>Il sottoscritto _____, nato a ________ il _______, codice fiscale ___________, con studio in ______</w:t>
      </w:r>
      <w:proofErr w:type="gramStart"/>
      <w:r>
        <w:rPr>
          <w:szCs w:val="22"/>
        </w:rPr>
        <w:t>_ ,</w:t>
      </w:r>
      <w:proofErr w:type="spellStart"/>
      <w:r>
        <w:rPr>
          <w:szCs w:val="22"/>
        </w:rPr>
        <w:t>tel</w:t>
      </w:r>
      <w:proofErr w:type="spellEnd"/>
      <w:proofErr w:type="gramEnd"/>
      <w:r>
        <w:rPr>
          <w:szCs w:val="22"/>
        </w:rPr>
        <w:t xml:space="preserve"> _____, fax _____, e-mail certificata _________, e-mail ________, nominato Curatore/Commissario giudiziale/Liquidatore/Coadiutore in data _________, G.D. Dott. __________________</w:t>
      </w:r>
    </w:p>
    <w:p w:rsidR="00066A32" w:rsidRDefault="00066A32" w:rsidP="00066A32">
      <w:pPr>
        <w:widowControl w:val="0"/>
        <w:spacing w:line="360" w:lineRule="auto"/>
        <w:jc w:val="center"/>
        <w:rPr>
          <w:szCs w:val="22"/>
        </w:rPr>
      </w:pPr>
    </w:p>
    <w:p w:rsidR="00066A32" w:rsidRDefault="00066A32" w:rsidP="00066A32">
      <w:pPr>
        <w:widowControl w:val="0"/>
        <w:spacing w:line="360" w:lineRule="auto"/>
        <w:jc w:val="center"/>
        <w:rPr>
          <w:szCs w:val="22"/>
        </w:rPr>
      </w:pPr>
      <w:r>
        <w:rPr>
          <w:szCs w:val="22"/>
        </w:rPr>
        <w:t>COMUNICA</w:t>
      </w:r>
    </w:p>
    <w:p w:rsidR="00066A32" w:rsidRDefault="00066A32" w:rsidP="00066A32">
      <w:pPr>
        <w:widowControl w:val="0"/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accettare l’incarico.</w:t>
      </w:r>
    </w:p>
    <w:p w:rsidR="00066A32" w:rsidRDefault="00066A32" w:rsidP="00066A32">
      <w:pPr>
        <w:widowControl w:val="0"/>
        <w:spacing w:line="360" w:lineRule="auto"/>
        <w:jc w:val="both"/>
        <w:rPr>
          <w:szCs w:val="22"/>
        </w:rPr>
      </w:pPr>
      <w:r>
        <w:rPr>
          <w:szCs w:val="22"/>
        </w:rPr>
        <w:t>Visto l’art. 28 L.F.</w:t>
      </w:r>
    </w:p>
    <w:p w:rsidR="00066A32" w:rsidRDefault="00066A32" w:rsidP="00066A32">
      <w:pPr>
        <w:widowControl w:val="0"/>
        <w:spacing w:line="360" w:lineRule="auto"/>
        <w:jc w:val="center"/>
        <w:rPr>
          <w:szCs w:val="22"/>
        </w:rPr>
      </w:pPr>
      <w:r>
        <w:rPr>
          <w:szCs w:val="22"/>
        </w:rPr>
        <w:t>DICHIARA</w:t>
      </w:r>
    </w:p>
    <w:p w:rsidR="00066A32" w:rsidRDefault="00066A32" w:rsidP="00066A32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non essere stato interdetto né inabilitato né dichiarato fallito né condannato ad una pena che importi l’interdizione, anche temporanea, dai pubblici uffici;</w:t>
      </w:r>
    </w:p>
    <w:p w:rsidR="00066A32" w:rsidRDefault="00066A32" w:rsidP="00066A32">
      <w:pPr>
        <w:pStyle w:val="Paragrafoelenco"/>
        <w:widowControl w:val="0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non essere mai stato alle dipendenze e di non aver mai prestato la sua opera professionale a favore della ditta fallita, di non essersi ingerito nell’impresa e di non aver con i componenti della stessa rapporti di parentela o di affinità.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Ai sensi degli artt. 35</w:t>
      </w:r>
      <w:r w:rsidR="007A10E3">
        <w:rPr>
          <w:b/>
          <w:szCs w:val="22"/>
        </w:rPr>
        <w:t>.1</w:t>
      </w:r>
      <w:r w:rsidR="009225C4">
        <w:rPr>
          <w:b/>
          <w:szCs w:val="22"/>
        </w:rPr>
        <w:t>,</w:t>
      </w:r>
      <w:r w:rsidR="007A10E3">
        <w:rPr>
          <w:b/>
          <w:szCs w:val="22"/>
        </w:rPr>
        <w:t xml:space="preserve"> comma 1,</w:t>
      </w:r>
      <w:r>
        <w:rPr>
          <w:b/>
          <w:szCs w:val="22"/>
        </w:rPr>
        <w:t xml:space="preserve"> </w:t>
      </w:r>
      <w:r w:rsidR="009225C4">
        <w:rPr>
          <w:b/>
          <w:szCs w:val="22"/>
        </w:rPr>
        <w:t>e 35</w:t>
      </w:r>
      <w:r w:rsidR="007A10E3">
        <w:rPr>
          <w:b/>
          <w:szCs w:val="22"/>
        </w:rPr>
        <w:t>, comma 4 bis</w:t>
      </w:r>
      <w:r w:rsidR="009225C4">
        <w:rPr>
          <w:b/>
          <w:szCs w:val="22"/>
        </w:rPr>
        <w:t xml:space="preserve">, </w:t>
      </w:r>
      <w:r>
        <w:rPr>
          <w:b/>
          <w:szCs w:val="22"/>
        </w:rPr>
        <w:t>del d.lgs. 159/2011 come modificato dal d.lgs. 54/2018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center"/>
        <w:rPr>
          <w:szCs w:val="22"/>
        </w:rPr>
      </w:pPr>
      <w:r>
        <w:rPr>
          <w:szCs w:val="22"/>
        </w:rPr>
        <w:t>DICHIARA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non essere legato da rapporti di coniugio, unione civile o convivenza di fatto ai sensi della legge 20 maggio 2016, n. 76, parentela entro il terzo grado o affinità entro il secondo grado con </w:t>
      </w:r>
      <w:r>
        <w:rPr>
          <w:b/>
          <w:szCs w:val="22"/>
        </w:rPr>
        <w:t>magistrati addetti all’ufficio giudiziario</w:t>
      </w:r>
      <w:r>
        <w:rPr>
          <w:szCs w:val="22"/>
        </w:rPr>
        <w:t xml:space="preserve"> al quale appartiene il magistrato che conferisce l’incarico, di non avere con tali magistrati un rapporto di assidua frequentazione.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r>
        <w:rPr>
          <w:szCs w:val="22"/>
        </w:rPr>
        <w:t>Si intende per frequentazione assidua quella derivante da una relazione sentimentale o da un rapporto di amicizia stabilmente protrattosi nel tempo e connotato da reciproca confidenza, nonché il rapporto di frequentazione tra commensali abituali;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center"/>
        <w:rPr>
          <w:szCs w:val="22"/>
        </w:rPr>
      </w:pPr>
      <w:r>
        <w:rPr>
          <w:szCs w:val="22"/>
        </w:rPr>
        <w:t>IMPEGNANDOSI ALTRESI’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 comunicare in via riservata al Presidente della Sezione e/o al G.D. eventuali azioni di responsabilità o procedimenti penali o disciplinari pendenti o che fossero instaurati nel corso della procedura.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rPr>
          <w:szCs w:val="22"/>
        </w:rPr>
      </w:pPr>
      <w:r>
        <w:rPr>
          <w:szCs w:val="22"/>
        </w:rPr>
        <w:t xml:space="preserve">Pavia, _______________ 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Il Curatore/Il Commissario/Il Liquidatore/Il Coadiutore</w:t>
      </w:r>
      <w:r>
        <w:rPr>
          <w:szCs w:val="22"/>
        </w:rPr>
        <w:br w:type="page"/>
      </w:r>
    </w:p>
    <w:p w:rsidR="00066A32" w:rsidRDefault="00066A32" w:rsidP="00066A32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Modulo B</w:t>
      </w:r>
    </w:p>
    <w:p w:rsidR="00066A32" w:rsidRDefault="00066A32" w:rsidP="00066A32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Dichiarazione ex artt. 28 Legge fallimentare e 35</w:t>
      </w:r>
      <w:r w:rsidR="00054D38">
        <w:rPr>
          <w:rFonts w:ascii="Garamond" w:hAnsi="Garamond"/>
          <w:b/>
          <w:sz w:val="26"/>
          <w:szCs w:val="26"/>
        </w:rPr>
        <w:t>.1</w:t>
      </w:r>
      <w:r>
        <w:rPr>
          <w:rFonts w:ascii="Garamond" w:hAnsi="Garamond"/>
          <w:b/>
          <w:sz w:val="26"/>
          <w:szCs w:val="26"/>
        </w:rPr>
        <w:t>, comm</w:t>
      </w:r>
      <w:r w:rsidR="00054D38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 xml:space="preserve"> 2 d.lgs. 159/2011</w:t>
      </w:r>
    </w:p>
    <w:p w:rsidR="00066A32" w:rsidRDefault="00066A32" w:rsidP="00066A32">
      <w:pPr>
        <w:jc w:val="both"/>
        <w:rPr>
          <w:rFonts w:ascii="Garamond" w:hAnsi="Garamond"/>
          <w:sz w:val="26"/>
          <w:szCs w:val="26"/>
        </w:rPr>
      </w:pPr>
    </w:p>
    <w:p w:rsidR="00066A32" w:rsidRDefault="00066A32" w:rsidP="00066A32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 inviare all’indirizzo e-mail: </w:t>
      </w:r>
      <w:r>
        <w:rPr>
          <w:rFonts w:ascii="Garamond" w:hAnsi="Garamond"/>
          <w:b/>
          <w:sz w:val="26"/>
          <w:szCs w:val="26"/>
        </w:rPr>
        <w:t>dichiarazionedistretto.tribunale.pavia@giustizia.it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71525" cy="866775"/>
            <wp:effectExtent l="0" t="0" r="9525" b="9525"/>
            <wp:docPr id="1" name="Immagine 1" descr="Descrizione: 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32" w:rsidRDefault="00066A32" w:rsidP="00066A32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TRIBUNALE ORDINARIO DI PAVIA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 Sezione Civile</w:t>
      </w:r>
    </w:p>
    <w:p w:rsidR="00066A32" w:rsidRDefault="00066A32" w:rsidP="00066A32">
      <w:pPr>
        <w:widowControl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Ufficio Fallimenti</w:t>
      </w:r>
    </w:p>
    <w:p w:rsidR="00B142C2" w:rsidRDefault="00B142C2" w:rsidP="00B142C2">
      <w:pPr>
        <w:autoSpaceDE w:val="0"/>
        <w:autoSpaceDN w:val="0"/>
        <w:adjustRightInd w:val="0"/>
        <w:spacing w:after="120" w:line="312" w:lineRule="auto"/>
        <w:jc w:val="both"/>
        <w:rPr>
          <w:szCs w:val="22"/>
        </w:rPr>
      </w:pPr>
      <w:r>
        <w:rPr>
          <w:szCs w:val="22"/>
        </w:rPr>
        <w:t xml:space="preserve">R.G. (numero ruolo/anno ruolo), rito (fallimento/concordato preventivo/liquidazione coatta </w:t>
      </w:r>
      <w:proofErr w:type="spellStart"/>
      <w:r>
        <w:rPr>
          <w:szCs w:val="22"/>
        </w:rPr>
        <w:t>etc</w:t>
      </w:r>
      <w:proofErr w:type="spellEnd"/>
      <w:r>
        <w:rPr>
          <w:szCs w:val="22"/>
        </w:rPr>
        <w:t>)</w:t>
      </w:r>
    </w:p>
    <w:p w:rsidR="00066A32" w:rsidRDefault="00066A32" w:rsidP="00066A3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Dichiarazione ex artt. 28 Legge fallimentare e 35</w:t>
      </w:r>
      <w:r w:rsidR="00054D38">
        <w:rPr>
          <w:rFonts w:ascii="Garamond" w:hAnsi="Garamond"/>
          <w:b/>
          <w:sz w:val="26"/>
          <w:szCs w:val="26"/>
        </w:rPr>
        <w:t>.1</w:t>
      </w: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>, comm</w:t>
      </w:r>
      <w:r w:rsidR="00054D38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 xml:space="preserve"> 2 d.lgs. 159/2011</w:t>
      </w:r>
    </w:p>
    <w:p w:rsidR="00066A32" w:rsidRDefault="00066A32" w:rsidP="00066A32">
      <w:pPr>
        <w:jc w:val="center"/>
        <w:rPr>
          <w:rFonts w:ascii="Garamond" w:hAnsi="Garamond"/>
          <w:b/>
          <w:sz w:val="26"/>
          <w:szCs w:val="26"/>
        </w:rPr>
      </w:pPr>
    </w:p>
    <w:p w:rsidR="00066A32" w:rsidRDefault="00066A32" w:rsidP="00066A32">
      <w:pPr>
        <w:widowControl w:val="0"/>
        <w:spacing w:line="360" w:lineRule="auto"/>
        <w:jc w:val="both"/>
        <w:rPr>
          <w:szCs w:val="22"/>
        </w:rPr>
      </w:pPr>
      <w:r>
        <w:rPr>
          <w:szCs w:val="22"/>
        </w:rPr>
        <w:t>Il sottoscritto _____, nato a ________ il _______, codice fiscale ___________, con studio in ______</w:t>
      </w:r>
      <w:proofErr w:type="gramStart"/>
      <w:r>
        <w:rPr>
          <w:szCs w:val="22"/>
        </w:rPr>
        <w:t>_ ,</w:t>
      </w:r>
      <w:proofErr w:type="spellStart"/>
      <w:r>
        <w:rPr>
          <w:szCs w:val="22"/>
        </w:rPr>
        <w:t>tel</w:t>
      </w:r>
      <w:proofErr w:type="spellEnd"/>
      <w:proofErr w:type="gramEnd"/>
      <w:r>
        <w:rPr>
          <w:szCs w:val="22"/>
        </w:rPr>
        <w:t xml:space="preserve"> _____, fax _____, e-mail certificata _________, e-mail ________, nominato Curatore/Commissario giudiziale/Liquidatore/Coadiutore in data _________, G.D. Dott. __________________</w:t>
      </w:r>
    </w:p>
    <w:p w:rsidR="00066A32" w:rsidRDefault="00066A32" w:rsidP="00066A32">
      <w:pPr>
        <w:widowControl w:val="0"/>
        <w:spacing w:line="360" w:lineRule="auto"/>
        <w:jc w:val="center"/>
        <w:rPr>
          <w:szCs w:val="22"/>
        </w:rPr>
      </w:pP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rPr>
          <w:b/>
          <w:szCs w:val="22"/>
        </w:rPr>
      </w:pPr>
      <w:r>
        <w:rPr>
          <w:b/>
          <w:szCs w:val="22"/>
        </w:rPr>
        <w:t>Ai sensi d</w:t>
      </w:r>
      <w:r w:rsidR="00E207E5">
        <w:rPr>
          <w:b/>
          <w:szCs w:val="22"/>
        </w:rPr>
        <w:t xml:space="preserve">egli artt. </w:t>
      </w:r>
      <w:r w:rsidR="007A10E3">
        <w:rPr>
          <w:b/>
          <w:szCs w:val="22"/>
        </w:rPr>
        <w:t>35.1, comma 2</w:t>
      </w:r>
      <w:r>
        <w:rPr>
          <w:b/>
          <w:szCs w:val="22"/>
        </w:rPr>
        <w:t xml:space="preserve"> del d.lgs. 159/2011 come modificato dal d.lgs. 54/2018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center"/>
        <w:rPr>
          <w:szCs w:val="22"/>
        </w:rPr>
      </w:pPr>
      <w:r>
        <w:rPr>
          <w:szCs w:val="22"/>
        </w:rPr>
        <w:t>DICHIARA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che</w:t>
      </w:r>
      <w:proofErr w:type="gramEnd"/>
      <w:r>
        <w:rPr>
          <w:szCs w:val="22"/>
        </w:rPr>
        <w:t xml:space="preserve"> non esistono in capo ad esso rapporti di coniugio, unione civile o convivenza di fatto ai sensi della legge 20 maggio 2016 n. 76, parentela entro il terzo grado o affinità entro il secondo grado o frequentazione assidua con </w:t>
      </w:r>
      <w:r>
        <w:rPr>
          <w:b/>
          <w:szCs w:val="22"/>
        </w:rPr>
        <w:t>magistrati</w:t>
      </w:r>
      <w:r>
        <w:rPr>
          <w:szCs w:val="22"/>
        </w:rPr>
        <w:t xml:space="preserve"> giudicanti o requirenti, </w:t>
      </w:r>
      <w:r>
        <w:rPr>
          <w:b/>
          <w:szCs w:val="22"/>
        </w:rPr>
        <w:t>del distretto di Corte di appello</w:t>
      </w:r>
      <w:r>
        <w:rPr>
          <w:szCs w:val="22"/>
        </w:rPr>
        <w:t xml:space="preserve"> nel quale ha sede l’ufficio giudiziario presso il quale è pendente il procedimento.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r>
        <w:rPr>
          <w:szCs w:val="22"/>
        </w:rPr>
        <w:t>Si intende per frequentazione assidua quella derivante da una relazione sentimentale o da un rapporto di amicizia stabilmente protrattosi nel tempo e connotato da reciproca confidenza, nonché il rapporto di frequentazione tra commensali abituali.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r>
        <w:rPr>
          <w:szCs w:val="22"/>
        </w:rPr>
        <w:t>Pavia, ___________</w:t>
      </w:r>
    </w:p>
    <w:p w:rsidR="00066A32" w:rsidRDefault="00066A32" w:rsidP="00066A32">
      <w:pPr>
        <w:widowControl w:val="0"/>
        <w:tabs>
          <w:tab w:val="left" w:pos="7730"/>
        </w:tabs>
        <w:spacing w:line="360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Il Curatore/Il Commissario/Il Liquidatore/Il Coadiutore</w:t>
      </w:r>
    </w:p>
    <w:p w:rsidR="00EC5BA6" w:rsidRDefault="00EC5BA6"/>
    <w:sectPr w:rsidR="00EC5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525E"/>
    <w:multiLevelType w:val="hybridMultilevel"/>
    <w:tmpl w:val="582AB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2"/>
    <w:rsid w:val="00054D38"/>
    <w:rsid w:val="00066A32"/>
    <w:rsid w:val="002646E8"/>
    <w:rsid w:val="00345F64"/>
    <w:rsid w:val="003F6CB1"/>
    <w:rsid w:val="005A0C71"/>
    <w:rsid w:val="007A10E3"/>
    <w:rsid w:val="009225C4"/>
    <w:rsid w:val="00B142C2"/>
    <w:rsid w:val="00E207E5"/>
    <w:rsid w:val="00EC5BA6"/>
    <w:rsid w:val="00EF387C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BBD1-3716-4E72-9113-FD5BD84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A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A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A3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Rocca</dc:creator>
  <cp:lastModifiedBy>Euridice Ravelli</cp:lastModifiedBy>
  <cp:revision>4</cp:revision>
  <dcterms:created xsi:type="dcterms:W3CDTF">2020-10-19T14:55:00Z</dcterms:created>
  <dcterms:modified xsi:type="dcterms:W3CDTF">2020-10-20T07:22:00Z</dcterms:modified>
</cp:coreProperties>
</file>